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4F" w:rsidRDefault="00F6604F" w:rsidP="002D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  <w:r w:rsidR="005C3EC9">
        <w:rPr>
          <w:b/>
          <w:bCs/>
          <w:sz w:val="28"/>
          <w:szCs w:val="28"/>
        </w:rPr>
        <w:t xml:space="preserve"> №1</w:t>
      </w:r>
      <w:r w:rsidR="00E11285">
        <w:rPr>
          <w:b/>
          <w:bCs/>
          <w:sz w:val="28"/>
          <w:szCs w:val="28"/>
        </w:rPr>
        <w:t xml:space="preserve"> </w:t>
      </w:r>
    </w:p>
    <w:p w:rsidR="005F2965" w:rsidRDefault="005F2965" w:rsidP="002D6E05">
      <w:pPr>
        <w:jc w:val="center"/>
        <w:rPr>
          <w:b/>
          <w:bCs/>
          <w:sz w:val="28"/>
          <w:szCs w:val="28"/>
        </w:rPr>
      </w:pPr>
    </w:p>
    <w:p w:rsidR="00F6604F" w:rsidRDefault="00F660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 по проекту</w:t>
      </w:r>
    </w:p>
    <w:p w:rsidR="005F2965" w:rsidRDefault="00E165BF" w:rsidP="002D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 «О вне</w:t>
      </w:r>
      <w:r w:rsidR="00B22107">
        <w:rPr>
          <w:b/>
          <w:bCs/>
          <w:sz w:val="28"/>
          <w:szCs w:val="28"/>
        </w:rPr>
        <w:t>сении изменений в Устав муниципального образования Светлый сельсовет Сакмарского района Оренбургской области</w:t>
      </w:r>
      <w:r>
        <w:rPr>
          <w:b/>
          <w:bCs/>
          <w:sz w:val="28"/>
          <w:szCs w:val="28"/>
        </w:rPr>
        <w:t>»</w:t>
      </w:r>
    </w:p>
    <w:p w:rsidR="00E165BF" w:rsidRPr="002D6E05" w:rsidRDefault="00E165BF" w:rsidP="002D6E05">
      <w:pPr>
        <w:jc w:val="center"/>
        <w:rPr>
          <w:b/>
          <w:bCs/>
          <w:sz w:val="28"/>
          <w:szCs w:val="28"/>
        </w:rPr>
      </w:pPr>
    </w:p>
    <w:p w:rsidR="00F6604F" w:rsidRDefault="00E165B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A1EC7">
        <w:rPr>
          <w:sz w:val="28"/>
          <w:szCs w:val="28"/>
        </w:rPr>
        <w:t>0</w:t>
      </w:r>
      <w:r w:rsidR="005C3EC9">
        <w:rPr>
          <w:sz w:val="28"/>
          <w:szCs w:val="28"/>
        </w:rPr>
        <w:t>.04</w:t>
      </w:r>
      <w:r w:rsidR="009424EA">
        <w:rPr>
          <w:sz w:val="28"/>
          <w:szCs w:val="28"/>
        </w:rPr>
        <w:t>.</w:t>
      </w:r>
      <w:r w:rsidR="00114BF0">
        <w:rPr>
          <w:sz w:val="28"/>
          <w:szCs w:val="28"/>
        </w:rPr>
        <w:t>201</w:t>
      </w:r>
      <w:r w:rsidR="005C3EC9">
        <w:rPr>
          <w:sz w:val="28"/>
          <w:szCs w:val="28"/>
        </w:rPr>
        <w:t>5</w:t>
      </w:r>
      <w:r w:rsidR="00B22107">
        <w:rPr>
          <w:sz w:val="28"/>
          <w:szCs w:val="28"/>
        </w:rPr>
        <w:t xml:space="preserve"> </w:t>
      </w:r>
      <w:r w:rsidR="00F6604F">
        <w:rPr>
          <w:sz w:val="28"/>
          <w:szCs w:val="28"/>
        </w:rPr>
        <w:t xml:space="preserve">                                   </w:t>
      </w:r>
      <w:r w:rsidR="00B22107">
        <w:rPr>
          <w:sz w:val="28"/>
          <w:szCs w:val="28"/>
        </w:rPr>
        <w:t xml:space="preserve">                       п</w:t>
      </w:r>
      <w:proofErr w:type="gramStart"/>
      <w:r w:rsidR="00B22107">
        <w:rPr>
          <w:sz w:val="28"/>
          <w:szCs w:val="28"/>
        </w:rPr>
        <w:t>.С</w:t>
      </w:r>
      <w:proofErr w:type="gramEnd"/>
      <w:r w:rsidR="00B22107">
        <w:rPr>
          <w:sz w:val="28"/>
          <w:szCs w:val="28"/>
        </w:rPr>
        <w:t>ветлый</w:t>
      </w:r>
      <w:r w:rsidR="00C63551">
        <w:rPr>
          <w:sz w:val="28"/>
          <w:szCs w:val="28"/>
        </w:rPr>
        <w:t xml:space="preserve"> </w:t>
      </w:r>
    </w:p>
    <w:p w:rsidR="005F2965" w:rsidRDefault="00C85795" w:rsidP="00D22C2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22107">
        <w:rPr>
          <w:sz w:val="28"/>
          <w:szCs w:val="28"/>
        </w:rPr>
        <w:t>8</w:t>
      </w:r>
      <w:r w:rsidR="00F6604F">
        <w:rPr>
          <w:sz w:val="28"/>
          <w:szCs w:val="28"/>
        </w:rPr>
        <w:t xml:space="preserve">-00                                  </w:t>
      </w:r>
      <w:r w:rsidR="00B22107">
        <w:rPr>
          <w:sz w:val="28"/>
          <w:szCs w:val="28"/>
        </w:rPr>
        <w:t xml:space="preserve">                  </w:t>
      </w:r>
      <w:r w:rsidR="00F6604F">
        <w:rPr>
          <w:sz w:val="28"/>
          <w:szCs w:val="28"/>
        </w:rPr>
        <w:t xml:space="preserve">Здание </w:t>
      </w:r>
      <w:r w:rsidR="00B22107">
        <w:rPr>
          <w:sz w:val="28"/>
          <w:szCs w:val="28"/>
        </w:rPr>
        <w:t>администрации Светлого сельсовета</w:t>
      </w:r>
      <w:r w:rsidR="00F6604F">
        <w:rPr>
          <w:sz w:val="28"/>
          <w:szCs w:val="28"/>
        </w:rPr>
        <w:t xml:space="preserve">           </w:t>
      </w:r>
    </w:p>
    <w:p w:rsidR="00F6604F" w:rsidRDefault="00F6604F" w:rsidP="002D6E05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6E0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</w:t>
      </w:r>
    </w:p>
    <w:p w:rsidR="00F6604F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5C3EC9">
        <w:rPr>
          <w:sz w:val="28"/>
          <w:szCs w:val="28"/>
        </w:rPr>
        <w:t>31</w:t>
      </w:r>
      <w:r w:rsidR="00C635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человек </w:t>
      </w:r>
    </w:p>
    <w:p w:rsidR="005F2965" w:rsidRDefault="005F2965">
      <w:pPr>
        <w:jc w:val="both"/>
        <w:rPr>
          <w:sz w:val="28"/>
          <w:szCs w:val="28"/>
        </w:rPr>
      </w:pPr>
    </w:p>
    <w:p w:rsidR="003537E8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Председательствовал: </w:t>
      </w:r>
      <w:r w:rsidR="00B22107">
        <w:rPr>
          <w:sz w:val="28"/>
          <w:szCs w:val="28"/>
        </w:rPr>
        <w:t>Жуков С.И. – глава Светлого сельсовета Сакмарского района</w:t>
      </w:r>
    </w:p>
    <w:p w:rsidR="00F6604F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B22107">
        <w:rPr>
          <w:sz w:val="28"/>
          <w:szCs w:val="28"/>
        </w:rPr>
        <w:t>Зиновьева М.П.</w:t>
      </w:r>
      <w:r w:rsidR="00D22C2B">
        <w:rPr>
          <w:sz w:val="28"/>
          <w:szCs w:val="28"/>
        </w:rPr>
        <w:t xml:space="preserve"> </w:t>
      </w:r>
      <w:r w:rsidR="002835E8">
        <w:rPr>
          <w:sz w:val="28"/>
          <w:szCs w:val="28"/>
        </w:rPr>
        <w:t>–</w:t>
      </w:r>
      <w:r w:rsidR="009424EA">
        <w:rPr>
          <w:sz w:val="28"/>
          <w:szCs w:val="28"/>
        </w:rPr>
        <w:t xml:space="preserve"> </w:t>
      </w:r>
      <w:r w:rsidR="00B22107">
        <w:rPr>
          <w:sz w:val="28"/>
          <w:szCs w:val="28"/>
        </w:rPr>
        <w:t xml:space="preserve">делопроизводитель администрации Светлого сельсовета </w:t>
      </w:r>
      <w:r>
        <w:rPr>
          <w:sz w:val="28"/>
          <w:szCs w:val="28"/>
        </w:rPr>
        <w:t xml:space="preserve"> </w:t>
      </w:r>
      <w:r w:rsidR="00B22107">
        <w:rPr>
          <w:sz w:val="28"/>
          <w:szCs w:val="28"/>
        </w:rPr>
        <w:t>Сакмарского района</w:t>
      </w:r>
    </w:p>
    <w:p w:rsidR="005F2965" w:rsidRDefault="005F2965">
      <w:pPr>
        <w:jc w:val="both"/>
        <w:rPr>
          <w:sz w:val="28"/>
          <w:szCs w:val="28"/>
        </w:rPr>
      </w:pPr>
    </w:p>
    <w:p w:rsidR="00F6604F" w:rsidRDefault="00F660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F6604F" w:rsidRDefault="00F660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22C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Публичные слушания по проекту </w:t>
      </w:r>
      <w:r w:rsidR="00E4183F">
        <w:rPr>
          <w:b/>
          <w:bCs/>
          <w:sz w:val="28"/>
          <w:szCs w:val="28"/>
        </w:rPr>
        <w:t>Р</w:t>
      </w:r>
      <w:r w:rsidR="00D22C2B">
        <w:rPr>
          <w:b/>
          <w:bCs/>
          <w:sz w:val="28"/>
          <w:szCs w:val="28"/>
        </w:rPr>
        <w:t xml:space="preserve">ешения «О внесении изменений </w:t>
      </w:r>
      <w:r w:rsidR="00E4183F">
        <w:rPr>
          <w:b/>
          <w:bCs/>
          <w:sz w:val="28"/>
          <w:szCs w:val="28"/>
        </w:rPr>
        <w:t>в Устав</w:t>
      </w:r>
      <w:r w:rsidR="00D22C2B">
        <w:rPr>
          <w:b/>
          <w:bCs/>
          <w:sz w:val="28"/>
          <w:szCs w:val="28"/>
        </w:rPr>
        <w:t xml:space="preserve"> </w:t>
      </w:r>
      <w:r w:rsidR="00CB6D2B">
        <w:rPr>
          <w:b/>
          <w:bCs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="00E165B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F6604F" w:rsidRDefault="00F6604F" w:rsidP="002D6E05">
      <w:pPr>
        <w:rPr>
          <w:sz w:val="28"/>
          <w:szCs w:val="28"/>
        </w:rPr>
      </w:pPr>
    </w:p>
    <w:p w:rsidR="00E4183F" w:rsidRDefault="00B22107">
      <w:pPr>
        <w:jc w:val="both"/>
        <w:rPr>
          <w:sz w:val="28"/>
          <w:szCs w:val="28"/>
        </w:rPr>
      </w:pPr>
      <w:r>
        <w:rPr>
          <w:sz w:val="28"/>
          <w:szCs w:val="28"/>
        </w:rPr>
        <w:t>Жуков С.И.</w:t>
      </w:r>
      <w:r w:rsidR="00F6604F">
        <w:rPr>
          <w:sz w:val="28"/>
          <w:szCs w:val="28"/>
        </w:rPr>
        <w:t xml:space="preserve">: </w:t>
      </w:r>
      <w:r w:rsidR="00E41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Светлого сельсовета Сакмарского района </w:t>
      </w:r>
    </w:p>
    <w:p w:rsidR="00E4183F" w:rsidRDefault="00E4183F">
      <w:pPr>
        <w:jc w:val="both"/>
        <w:rPr>
          <w:sz w:val="28"/>
          <w:szCs w:val="28"/>
        </w:rPr>
      </w:pPr>
    </w:p>
    <w:p w:rsidR="00E4183F" w:rsidRDefault="00E4183F" w:rsidP="00E4183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присутствующие!</w:t>
      </w:r>
    </w:p>
    <w:p w:rsidR="00F6604F" w:rsidRDefault="00F6604F" w:rsidP="00E4183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Мы сегодня собрались во исполнение ч.3 ст.28 Федерального закона  «Об общих принципах организации местного самоуправления в Российской Федерации» от </w:t>
      </w:r>
      <w:r w:rsidR="00CB6D2B">
        <w:rPr>
          <w:sz w:val="28"/>
          <w:szCs w:val="28"/>
        </w:rPr>
        <w:t xml:space="preserve">06.10.2003 </w:t>
      </w:r>
      <w:r>
        <w:rPr>
          <w:sz w:val="28"/>
          <w:szCs w:val="28"/>
        </w:rPr>
        <w:t xml:space="preserve"> №131-ФЗ и ст. 1</w:t>
      </w:r>
      <w:r w:rsidR="00B22107">
        <w:rPr>
          <w:sz w:val="28"/>
          <w:szCs w:val="28"/>
        </w:rPr>
        <w:t>5</w:t>
      </w:r>
      <w:r w:rsidR="00D22C2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="00D22C2B">
        <w:rPr>
          <w:sz w:val="28"/>
          <w:szCs w:val="28"/>
        </w:rPr>
        <w:t xml:space="preserve"> муниципального   образования</w:t>
      </w:r>
      <w:r w:rsidR="00C561D1">
        <w:rPr>
          <w:sz w:val="28"/>
          <w:szCs w:val="28"/>
        </w:rPr>
        <w:t xml:space="preserve"> Светлый сельсовет Сакмарского района Оренбургской области </w:t>
      </w:r>
      <w:r>
        <w:rPr>
          <w:sz w:val="28"/>
          <w:szCs w:val="28"/>
        </w:rPr>
        <w:t xml:space="preserve"> для проведения публичных слушаний по проекту</w:t>
      </w:r>
      <w:r w:rsidR="00E4183F">
        <w:rPr>
          <w:sz w:val="28"/>
          <w:szCs w:val="28"/>
        </w:rPr>
        <w:t xml:space="preserve"> </w:t>
      </w:r>
      <w:r w:rsidR="00E165BF" w:rsidRPr="00E165BF">
        <w:rPr>
          <w:sz w:val="28"/>
          <w:szCs w:val="28"/>
        </w:rPr>
        <w:t>Ре</w:t>
      </w:r>
      <w:r w:rsidR="00C561D1">
        <w:rPr>
          <w:sz w:val="28"/>
          <w:szCs w:val="28"/>
        </w:rPr>
        <w:t>шения «О внесении изменений в Устав муниципального   образования Светлый сельсовет Сакмарского района Оренбургской области</w:t>
      </w:r>
      <w:r w:rsidR="00E165BF" w:rsidRPr="00E165B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End"/>
    </w:p>
    <w:p w:rsidR="00F6604F" w:rsidRDefault="00D22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Вести публичные </w:t>
      </w:r>
      <w:r w:rsidR="00F6604F">
        <w:rPr>
          <w:sz w:val="28"/>
          <w:szCs w:val="28"/>
        </w:rPr>
        <w:t xml:space="preserve">слушания (председательствовать) буду, я, </w:t>
      </w:r>
      <w:r w:rsidR="00C561D1">
        <w:rPr>
          <w:sz w:val="28"/>
          <w:szCs w:val="28"/>
        </w:rPr>
        <w:t>глава администрации Светлого сельсовета и председатель Совета депутатов</w:t>
      </w:r>
      <w:r w:rsidR="00F6604F">
        <w:rPr>
          <w:sz w:val="28"/>
          <w:szCs w:val="28"/>
        </w:rPr>
        <w:t xml:space="preserve">. Ведение протокола публичных слушаний поручается </w:t>
      </w:r>
      <w:r w:rsidR="00C561D1">
        <w:rPr>
          <w:sz w:val="28"/>
          <w:szCs w:val="28"/>
        </w:rPr>
        <w:t>делопроизводителю администрации Светлого сельсовета</w:t>
      </w:r>
      <w:r>
        <w:rPr>
          <w:sz w:val="28"/>
          <w:szCs w:val="28"/>
        </w:rPr>
        <w:t>.</w:t>
      </w:r>
    </w:p>
    <w:p w:rsidR="00F6604F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Сегодня на публичных слушаниях присутствуют:</w:t>
      </w:r>
      <w:r w:rsidR="00A80BF7">
        <w:rPr>
          <w:sz w:val="28"/>
          <w:szCs w:val="28"/>
        </w:rPr>
        <w:t xml:space="preserve"> юрист администрации Светлого сельсовета (</w:t>
      </w:r>
      <w:proofErr w:type="spellStart"/>
      <w:r w:rsidR="00A80BF7">
        <w:rPr>
          <w:sz w:val="28"/>
          <w:szCs w:val="28"/>
        </w:rPr>
        <w:t>Лагаева</w:t>
      </w:r>
      <w:proofErr w:type="spellEnd"/>
      <w:r w:rsidR="00A80BF7">
        <w:rPr>
          <w:sz w:val="28"/>
          <w:szCs w:val="28"/>
        </w:rPr>
        <w:t xml:space="preserve"> Е.М.),</w:t>
      </w:r>
      <w:r>
        <w:rPr>
          <w:sz w:val="28"/>
          <w:szCs w:val="28"/>
        </w:rPr>
        <w:t xml:space="preserve"> депутаты </w:t>
      </w:r>
      <w:r w:rsidR="00D22C2B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  <w:r w:rsidR="00C561D1">
        <w:rPr>
          <w:sz w:val="28"/>
          <w:szCs w:val="28"/>
        </w:rPr>
        <w:t xml:space="preserve">муниципального образования Светлый сельсовет </w:t>
      </w:r>
      <w:r w:rsidR="00D22C2B">
        <w:rPr>
          <w:sz w:val="28"/>
          <w:szCs w:val="28"/>
        </w:rPr>
        <w:t xml:space="preserve"> (</w:t>
      </w:r>
      <w:r w:rsidR="004B3D1B">
        <w:rPr>
          <w:sz w:val="28"/>
          <w:szCs w:val="28"/>
        </w:rPr>
        <w:t xml:space="preserve">Журавлёв А.М., </w:t>
      </w:r>
      <w:proofErr w:type="spellStart"/>
      <w:r w:rsidR="004B3D1B">
        <w:rPr>
          <w:sz w:val="28"/>
          <w:szCs w:val="28"/>
        </w:rPr>
        <w:t>Краузе</w:t>
      </w:r>
      <w:proofErr w:type="spellEnd"/>
      <w:r w:rsidR="004B3D1B">
        <w:rPr>
          <w:sz w:val="28"/>
          <w:szCs w:val="28"/>
        </w:rPr>
        <w:t xml:space="preserve"> М.П., </w:t>
      </w:r>
      <w:proofErr w:type="spellStart"/>
      <w:r w:rsidR="004B3D1B">
        <w:rPr>
          <w:sz w:val="28"/>
          <w:szCs w:val="28"/>
        </w:rPr>
        <w:t>Исанбаева</w:t>
      </w:r>
      <w:proofErr w:type="spellEnd"/>
      <w:r w:rsidR="004B3D1B">
        <w:rPr>
          <w:sz w:val="28"/>
          <w:szCs w:val="28"/>
        </w:rPr>
        <w:t xml:space="preserve"> С.Г., Филар</w:t>
      </w:r>
      <w:r w:rsidR="00A80BF7">
        <w:rPr>
          <w:sz w:val="28"/>
          <w:szCs w:val="28"/>
        </w:rPr>
        <w:t xml:space="preserve">етов С.В., </w:t>
      </w:r>
      <w:r w:rsidR="004B3D1B">
        <w:rPr>
          <w:sz w:val="28"/>
          <w:szCs w:val="28"/>
        </w:rPr>
        <w:t xml:space="preserve"> </w:t>
      </w:r>
      <w:proofErr w:type="spellStart"/>
      <w:r w:rsidR="004B3D1B">
        <w:rPr>
          <w:sz w:val="28"/>
          <w:szCs w:val="28"/>
        </w:rPr>
        <w:t>Сударев</w:t>
      </w:r>
      <w:proofErr w:type="spellEnd"/>
      <w:r w:rsidR="004B3D1B">
        <w:rPr>
          <w:sz w:val="28"/>
          <w:szCs w:val="28"/>
        </w:rPr>
        <w:t xml:space="preserve"> А.П., Кирикова В.М., </w:t>
      </w:r>
      <w:proofErr w:type="spellStart"/>
      <w:r w:rsidR="004B3D1B">
        <w:rPr>
          <w:sz w:val="28"/>
          <w:szCs w:val="28"/>
        </w:rPr>
        <w:t>Ищанова</w:t>
      </w:r>
      <w:proofErr w:type="spellEnd"/>
      <w:r w:rsidR="004B3D1B">
        <w:rPr>
          <w:sz w:val="28"/>
          <w:szCs w:val="28"/>
        </w:rPr>
        <w:t xml:space="preserve"> Г.Д.</w:t>
      </w:r>
      <w:r w:rsidR="00D22C2B">
        <w:rPr>
          <w:sz w:val="28"/>
          <w:szCs w:val="28"/>
        </w:rPr>
        <w:t>)</w:t>
      </w:r>
      <w:r w:rsidR="007E292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руководители учреждений, жители </w:t>
      </w:r>
      <w:r w:rsidR="004B3D1B">
        <w:rPr>
          <w:sz w:val="28"/>
          <w:szCs w:val="28"/>
        </w:rPr>
        <w:t>поселка Светлый</w:t>
      </w:r>
      <w:r w:rsidR="00D22C2B">
        <w:rPr>
          <w:sz w:val="28"/>
          <w:szCs w:val="28"/>
        </w:rPr>
        <w:t>,  изъявившие</w:t>
      </w:r>
      <w:r>
        <w:rPr>
          <w:sz w:val="28"/>
          <w:szCs w:val="28"/>
        </w:rPr>
        <w:t xml:space="preserve"> желание принять участие в публичных слушаниях. </w:t>
      </w:r>
      <w:proofErr w:type="gramEnd"/>
    </w:p>
    <w:p w:rsidR="00E165BF" w:rsidRDefault="00D22C2B" w:rsidP="00E16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повестку дня </w:t>
      </w:r>
      <w:r w:rsidR="00F6604F">
        <w:rPr>
          <w:sz w:val="28"/>
          <w:szCs w:val="28"/>
        </w:rPr>
        <w:t xml:space="preserve">выносится: проект </w:t>
      </w:r>
      <w:r w:rsidR="00E165BF" w:rsidRPr="00E165BF">
        <w:rPr>
          <w:sz w:val="28"/>
          <w:szCs w:val="28"/>
        </w:rPr>
        <w:t>Решения «О внесении изменений в Ус</w:t>
      </w:r>
      <w:r w:rsidR="004B3D1B">
        <w:rPr>
          <w:sz w:val="28"/>
          <w:szCs w:val="28"/>
        </w:rPr>
        <w:t>тав муниципального   образования Светлый сельсовет Сакмарского района Оренбургской области</w:t>
      </w:r>
      <w:r w:rsidR="00E165BF" w:rsidRPr="00E165BF">
        <w:rPr>
          <w:sz w:val="28"/>
          <w:szCs w:val="28"/>
        </w:rPr>
        <w:t>»</w:t>
      </w:r>
      <w:r w:rsidR="00E165BF">
        <w:rPr>
          <w:sz w:val="28"/>
          <w:szCs w:val="28"/>
        </w:rPr>
        <w:t xml:space="preserve">. </w:t>
      </w:r>
    </w:p>
    <w:p w:rsidR="00F6604F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Вам предлагается следующий порядок проведения слушаний: </w:t>
      </w:r>
    </w:p>
    <w:p w:rsidR="00F6604F" w:rsidRDefault="00F6604F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F6604F" w:rsidRDefault="00F6604F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Доклад по проекту решения. </w:t>
      </w:r>
    </w:p>
    <w:p w:rsidR="00F6604F" w:rsidRDefault="00F6604F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F6604F" w:rsidRDefault="00F6604F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F6604F" w:rsidRDefault="00F6604F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F6604F" w:rsidRDefault="00F6604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Предлагаю устные замечания и предложения высказывать по ходу  обсуждения каждой статьи Устава и вносить их в протокол слушаний, а письменные замечания и предложения приобщить к протоколу публичных слушаний. </w:t>
      </w:r>
    </w:p>
    <w:p w:rsidR="00546E7C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поступившие замечания и предложения будут рассмотрены на заседании </w:t>
      </w:r>
      <w:r w:rsidR="00BD3CE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при принятии </w:t>
      </w:r>
      <w:r w:rsidR="00546E7C">
        <w:rPr>
          <w:sz w:val="28"/>
          <w:szCs w:val="28"/>
        </w:rPr>
        <w:t>Решения «О внесении изменений в Ус</w:t>
      </w:r>
      <w:r w:rsidR="004B3D1B">
        <w:rPr>
          <w:sz w:val="28"/>
          <w:szCs w:val="28"/>
        </w:rPr>
        <w:t>тав муниципального   образования Светлый сельсовет Сакмарского района Оренбургской области</w:t>
      </w:r>
      <w:r w:rsidR="00546E7C">
        <w:rPr>
          <w:sz w:val="28"/>
          <w:szCs w:val="28"/>
        </w:rPr>
        <w:t>».</w:t>
      </w:r>
    </w:p>
    <w:p w:rsidR="00F6604F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публичных слушаний будет составлено заключ</w:t>
      </w:r>
      <w:r w:rsidR="004B3D1B">
        <w:rPr>
          <w:sz w:val="28"/>
          <w:szCs w:val="28"/>
        </w:rPr>
        <w:t>ение, которое будет обнародовано</w:t>
      </w:r>
      <w:r>
        <w:rPr>
          <w:sz w:val="28"/>
          <w:szCs w:val="28"/>
        </w:rPr>
        <w:t xml:space="preserve"> не позднее 30 календарных дней со дня проведения публичных слушаний. </w:t>
      </w:r>
    </w:p>
    <w:p w:rsidR="00F6604F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Есть по порядку п</w:t>
      </w:r>
      <w:r w:rsidR="002835E8">
        <w:rPr>
          <w:sz w:val="28"/>
          <w:szCs w:val="28"/>
        </w:rPr>
        <w:t>р</w:t>
      </w:r>
      <w:r>
        <w:rPr>
          <w:sz w:val="28"/>
          <w:szCs w:val="28"/>
        </w:rPr>
        <w:t>оведения замечания? Нет, переходим к рассмотрению проекта</w:t>
      </w:r>
      <w:r w:rsidR="00CB6D2B">
        <w:rPr>
          <w:sz w:val="28"/>
          <w:szCs w:val="28"/>
        </w:rPr>
        <w:t xml:space="preserve"> решения о внесении изменений в  Устав</w:t>
      </w:r>
      <w:r>
        <w:rPr>
          <w:sz w:val="28"/>
          <w:szCs w:val="28"/>
        </w:rPr>
        <w:t>.</w:t>
      </w:r>
    </w:p>
    <w:p w:rsidR="00F6604F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F2C3E">
        <w:rPr>
          <w:sz w:val="28"/>
          <w:szCs w:val="28"/>
        </w:rPr>
        <w:t xml:space="preserve">       </w:t>
      </w:r>
      <w:r w:rsidR="0095256F">
        <w:rPr>
          <w:sz w:val="28"/>
          <w:szCs w:val="28"/>
        </w:rPr>
        <w:t xml:space="preserve">             </w:t>
      </w:r>
      <w:r w:rsidR="002F2C3E">
        <w:rPr>
          <w:sz w:val="28"/>
          <w:szCs w:val="28"/>
        </w:rPr>
        <w:t>Уважаемые присутствующие</w:t>
      </w:r>
      <w:r>
        <w:rPr>
          <w:sz w:val="28"/>
          <w:szCs w:val="28"/>
        </w:rPr>
        <w:t xml:space="preserve">! </w:t>
      </w:r>
    </w:p>
    <w:p w:rsidR="00E165BF" w:rsidRDefault="005C3EC9" w:rsidP="00E16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феврале и марте </w:t>
      </w:r>
      <w:r w:rsidR="000740BF">
        <w:rPr>
          <w:sz w:val="28"/>
          <w:szCs w:val="28"/>
        </w:rPr>
        <w:t>2015 года</w:t>
      </w:r>
      <w:r w:rsidR="006340BE">
        <w:rPr>
          <w:sz w:val="28"/>
          <w:szCs w:val="28"/>
        </w:rPr>
        <w:t xml:space="preserve"> </w:t>
      </w:r>
      <w:r w:rsidR="00F6604F">
        <w:rPr>
          <w:sz w:val="28"/>
          <w:szCs w:val="28"/>
        </w:rPr>
        <w:t xml:space="preserve"> в федеральные и областные нормативно-правовые акты внесены изменения,</w:t>
      </w:r>
      <w:r w:rsidR="006340BE">
        <w:rPr>
          <w:sz w:val="28"/>
          <w:szCs w:val="28"/>
        </w:rPr>
        <w:t xml:space="preserve"> в основном по изменению порядка выбора глав муниципальных образований,</w:t>
      </w:r>
      <w:r w:rsidR="00F6604F">
        <w:rPr>
          <w:sz w:val="28"/>
          <w:szCs w:val="28"/>
        </w:rPr>
        <w:t xml:space="preserve"> в связи с чем, нам необходимо привести в соответствие с ними Устав нашего поселения. Прежде чем принять </w:t>
      </w:r>
      <w:r w:rsidR="00546E7C">
        <w:rPr>
          <w:sz w:val="28"/>
          <w:szCs w:val="28"/>
        </w:rPr>
        <w:t xml:space="preserve">проект </w:t>
      </w:r>
      <w:r w:rsidR="00E165BF">
        <w:rPr>
          <w:sz w:val="28"/>
          <w:szCs w:val="28"/>
        </w:rPr>
        <w:t>Решения «О внесении изменений в Ус</w:t>
      </w:r>
      <w:r w:rsidR="004B3D1B">
        <w:rPr>
          <w:sz w:val="28"/>
          <w:szCs w:val="28"/>
        </w:rPr>
        <w:t>тав муниципального   образования Светлый сельсовет Сакмарского района Оренбургской области</w:t>
      </w:r>
      <w:r w:rsidR="00E165BF">
        <w:rPr>
          <w:sz w:val="28"/>
          <w:szCs w:val="28"/>
        </w:rPr>
        <w:t>»</w:t>
      </w:r>
      <w:r w:rsidR="00BD3CE0">
        <w:rPr>
          <w:sz w:val="28"/>
          <w:szCs w:val="28"/>
        </w:rPr>
        <w:t>, Совет депутатов одобрил</w:t>
      </w:r>
      <w:r w:rsidR="00F6604F">
        <w:rPr>
          <w:sz w:val="28"/>
          <w:szCs w:val="28"/>
        </w:rPr>
        <w:t xml:space="preserve"> проект </w:t>
      </w:r>
      <w:r w:rsidR="00546E7C">
        <w:rPr>
          <w:sz w:val="28"/>
          <w:szCs w:val="28"/>
        </w:rPr>
        <w:t>данного решения</w:t>
      </w:r>
      <w:r w:rsidR="00F6604F">
        <w:rPr>
          <w:sz w:val="28"/>
          <w:szCs w:val="28"/>
        </w:rPr>
        <w:t xml:space="preserve">,  этим же решением были назначены дата и место проведения </w:t>
      </w:r>
      <w:r w:rsidR="00114BF0">
        <w:rPr>
          <w:sz w:val="28"/>
          <w:szCs w:val="28"/>
        </w:rPr>
        <w:t xml:space="preserve">публичных </w:t>
      </w:r>
      <w:r w:rsidR="00F6604F">
        <w:rPr>
          <w:sz w:val="28"/>
          <w:szCs w:val="28"/>
        </w:rPr>
        <w:t xml:space="preserve">слушаний, </w:t>
      </w:r>
      <w:r w:rsidR="00114BF0">
        <w:rPr>
          <w:sz w:val="28"/>
          <w:szCs w:val="28"/>
        </w:rPr>
        <w:t xml:space="preserve">данное </w:t>
      </w:r>
      <w:r w:rsidR="00F6604F">
        <w:rPr>
          <w:sz w:val="28"/>
          <w:szCs w:val="28"/>
        </w:rPr>
        <w:t>решение</w:t>
      </w:r>
      <w:r w:rsidR="00114BF0">
        <w:rPr>
          <w:sz w:val="28"/>
          <w:szCs w:val="28"/>
        </w:rPr>
        <w:t xml:space="preserve"> </w:t>
      </w:r>
      <w:r w:rsidR="00F6604F">
        <w:rPr>
          <w:sz w:val="28"/>
          <w:szCs w:val="28"/>
        </w:rPr>
        <w:t xml:space="preserve">было обнародовано </w:t>
      </w:r>
      <w:r w:rsidR="00A440E1">
        <w:rPr>
          <w:sz w:val="28"/>
          <w:szCs w:val="28"/>
        </w:rPr>
        <w:t>путем размещения для ознакомления жите</w:t>
      </w:r>
      <w:r w:rsidR="004B3D1B">
        <w:rPr>
          <w:sz w:val="28"/>
          <w:szCs w:val="28"/>
        </w:rPr>
        <w:t xml:space="preserve">лей поселка Светлый </w:t>
      </w:r>
      <w:r w:rsidR="00A440E1">
        <w:rPr>
          <w:sz w:val="28"/>
          <w:szCs w:val="28"/>
        </w:rPr>
        <w:t xml:space="preserve"> в общественных мес</w:t>
      </w:r>
      <w:r w:rsidR="004B3D1B">
        <w:rPr>
          <w:sz w:val="28"/>
          <w:szCs w:val="28"/>
        </w:rPr>
        <w:t>тах: стенды в зданиях</w:t>
      </w:r>
      <w:r w:rsidR="00A440E1">
        <w:rPr>
          <w:sz w:val="28"/>
          <w:szCs w:val="28"/>
        </w:rPr>
        <w:t xml:space="preserve"> администрации </w:t>
      </w:r>
      <w:r w:rsidR="004B3D1B">
        <w:rPr>
          <w:sz w:val="28"/>
          <w:szCs w:val="28"/>
        </w:rPr>
        <w:t>Светлого сельсовета (п</w:t>
      </w:r>
      <w:proofErr w:type="gramStart"/>
      <w:r w:rsidR="004B3D1B">
        <w:rPr>
          <w:sz w:val="28"/>
          <w:szCs w:val="28"/>
        </w:rPr>
        <w:t>.С</w:t>
      </w:r>
      <w:proofErr w:type="gramEnd"/>
      <w:r w:rsidR="004B3D1B">
        <w:rPr>
          <w:sz w:val="28"/>
          <w:szCs w:val="28"/>
        </w:rPr>
        <w:t>ветлый, ул.Фельдшерская, 4; с</w:t>
      </w:r>
      <w:proofErr w:type="gramStart"/>
      <w:r w:rsidR="004B3D1B">
        <w:rPr>
          <w:sz w:val="28"/>
          <w:szCs w:val="28"/>
        </w:rPr>
        <w:t>.О</w:t>
      </w:r>
      <w:proofErr w:type="gramEnd"/>
      <w:r w:rsidR="004B3D1B">
        <w:rPr>
          <w:sz w:val="28"/>
          <w:szCs w:val="28"/>
        </w:rPr>
        <w:t>рловка</w:t>
      </w:r>
      <w:r w:rsidR="002D5975">
        <w:rPr>
          <w:sz w:val="28"/>
          <w:szCs w:val="28"/>
        </w:rPr>
        <w:t xml:space="preserve">, ул.Спортивная,5; </w:t>
      </w:r>
      <w:proofErr w:type="spellStart"/>
      <w:r w:rsidR="002D5975">
        <w:rPr>
          <w:sz w:val="28"/>
          <w:szCs w:val="28"/>
        </w:rPr>
        <w:t>с.Чапаевское</w:t>
      </w:r>
      <w:proofErr w:type="spellEnd"/>
      <w:r w:rsidR="002D5975">
        <w:rPr>
          <w:sz w:val="28"/>
          <w:szCs w:val="28"/>
        </w:rPr>
        <w:t>, ул.Заовражная,9); помещение Светлинской сельской библиотеке (п.Светлый, ул.Ленина, 70</w:t>
      </w:r>
      <w:r w:rsidR="00A440E1">
        <w:rPr>
          <w:sz w:val="28"/>
          <w:szCs w:val="28"/>
        </w:rPr>
        <w:t>)</w:t>
      </w:r>
      <w:r w:rsidR="002D5975">
        <w:rPr>
          <w:sz w:val="28"/>
          <w:szCs w:val="28"/>
        </w:rPr>
        <w:t>.»; помещение МБОУ «</w:t>
      </w:r>
      <w:proofErr w:type="spellStart"/>
      <w:r w:rsidR="002D5975">
        <w:rPr>
          <w:sz w:val="28"/>
          <w:szCs w:val="28"/>
        </w:rPr>
        <w:t>Светлинская</w:t>
      </w:r>
      <w:proofErr w:type="spellEnd"/>
      <w:r w:rsidR="002D5975">
        <w:rPr>
          <w:sz w:val="28"/>
          <w:szCs w:val="28"/>
        </w:rPr>
        <w:t xml:space="preserve"> средняя </w:t>
      </w:r>
      <w:proofErr w:type="spellStart"/>
      <w:r w:rsidR="002D5975">
        <w:rPr>
          <w:sz w:val="28"/>
          <w:szCs w:val="28"/>
        </w:rPr>
        <w:t>обшеобразовательная</w:t>
      </w:r>
      <w:proofErr w:type="spellEnd"/>
      <w:r w:rsidR="002D5975">
        <w:rPr>
          <w:sz w:val="28"/>
          <w:szCs w:val="28"/>
        </w:rPr>
        <w:t xml:space="preserve"> школа» (п.Светлый, ул.Мира,4</w:t>
      </w:r>
      <w:r w:rsidR="00A440E1">
        <w:rPr>
          <w:sz w:val="28"/>
          <w:szCs w:val="28"/>
        </w:rPr>
        <w:t>).</w:t>
      </w:r>
    </w:p>
    <w:p w:rsidR="00E165BF" w:rsidRDefault="00E165BF" w:rsidP="00E16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4BF0">
        <w:rPr>
          <w:sz w:val="28"/>
          <w:szCs w:val="28"/>
        </w:rPr>
        <w:t xml:space="preserve"> Сегодня</w:t>
      </w:r>
      <w:r w:rsidR="00F6604F">
        <w:rPr>
          <w:sz w:val="28"/>
          <w:szCs w:val="28"/>
        </w:rPr>
        <w:t xml:space="preserve">, на Ваше обсуждение предлагается проект </w:t>
      </w:r>
      <w:r>
        <w:rPr>
          <w:sz w:val="28"/>
          <w:szCs w:val="28"/>
        </w:rPr>
        <w:t>Решения «О внесении изменений в Ус</w:t>
      </w:r>
      <w:r w:rsidR="002D5975">
        <w:rPr>
          <w:sz w:val="28"/>
          <w:szCs w:val="28"/>
        </w:rPr>
        <w:t>тав муниципального   образования Светлый сельсовет Сакмарского района Оренбургской области</w:t>
      </w:r>
      <w:r>
        <w:rPr>
          <w:sz w:val="28"/>
          <w:szCs w:val="28"/>
        </w:rPr>
        <w:t xml:space="preserve">». </w:t>
      </w:r>
    </w:p>
    <w:p w:rsidR="00F6604F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Предлагаю перейти непосредственно к обсуждаемому проекту</w:t>
      </w:r>
      <w:r w:rsidR="001B37EC" w:rsidRPr="001B37EC">
        <w:rPr>
          <w:sz w:val="28"/>
          <w:szCs w:val="28"/>
        </w:rPr>
        <w:t xml:space="preserve"> </w:t>
      </w:r>
      <w:r w:rsidR="001B37EC">
        <w:rPr>
          <w:sz w:val="28"/>
          <w:szCs w:val="28"/>
        </w:rPr>
        <w:t xml:space="preserve">Решения  «О внесении </w:t>
      </w:r>
      <w:r w:rsidR="00BD3CE0">
        <w:rPr>
          <w:sz w:val="28"/>
          <w:szCs w:val="28"/>
        </w:rPr>
        <w:t xml:space="preserve">изменений </w:t>
      </w:r>
      <w:r w:rsidR="001B37EC">
        <w:rPr>
          <w:sz w:val="28"/>
          <w:szCs w:val="28"/>
        </w:rPr>
        <w:t xml:space="preserve">в Устав </w:t>
      </w:r>
      <w:r w:rsidR="00A80BF7">
        <w:rPr>
          <w:sz w:val="28"/>
          <w:szCs w:val="28"/>
        </w:rPr>
        <w:t>муниципального   образования Светлый сельсовет Сакмарского района Оренбургской области</w:t>
      </w:r>
      <w:r w:rsidR="007E292B">
        <w:rPr>
          <w:sz w:val="28"/>
          <w:szCs w:val="28"/>
        </w:rPr>
        <w:t>»</w:t>
      </w:r>
      <w:r w:rsidR="00BD3CE0">
        <w:rPr>
          <w:sz w:val="28"/>
          <w:szCs w:val="28"/>
        </w:rPr>
        <w:t>.</w:t>
      </w:r>
      <w:r w:rsidR="001B37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Слово для выступления предоставляется </w:t>
      </w:r>
      <w:proofErr w:type="spellStart"/>
      <w:r w:rsidR="00A80BF7">
        <w:rPr>
          <w:sz w:val="28"/>
          <w:szCs w:val="28"/>
        </w:rPr>
        <w:t>Лагаевой</w:t>
      </w:r>
      <w:proofErr w:type="spellEnd"/>
      <w:r w:rsidR="00A80BF7">
        <w:rPr>
          <w:sz w:val="28"/>
          <w:szCs w:val="28"/>
        </w:rPr>
        <w:t xml:space="preserve"> Е.М.</w:t>
      </w:r>
      <w:r w:rsidR="00BD3CE0">
        <w:rPr>
          <w:sz w:val="28"/>
          <w:szCs w:val="28"/>
        </w:rPr>
        <w:t xml:space="preserve"> </w:t>
      </w:r>
      <w:r w:rsidR="00A80BF7">
        <w:rPr>
          <w:sz w:val="28"/>
          <w:szCs w:val="28"/>
        </w:rPr>
        <w:t>–</w:t>
      </w:r>
      <w:r w:rsidR="00BD3CE0">
        <w:rPr>
          <w:sz w:val="28"/>
          <w:szCs w:val="28"/>
        </w:rPr>
        <w:t xml:space="preserve"> </w:t>
      </w:r>
      <w:r w:rsidR="00A80BF7">
        <w:rPr>
          <w:sz w:val="28"/>
          <w:szCs w:val="28"/>
        </w:rPr>
        <w:t>юристу администрации Светлого сельсовета</w:t>
      </w:r>
      <w:r w:rsidR="00BD3CE0">
        <w:rPr>
          <w:sz w:val="28"/>
          <w:szCs w:val="28"/>
        </w:rPr>
        <w:t>.</w:t>
      </w:r>
    </w:p>
    <w:p w:rsidR="007E292B" w:rsidRDefault="007E292B">
      <w:pPr>
        <w:jc w:val="both"/>
        <w:rPr>
          <w:sz w:val="28"/>
          <w:szCs w:val="28"/>
        </w:rPr>
      </w:pPr>
    </w:p>
    <w:p w:rsidR="00F6604F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49FE">
        <w:rPr>
          <w:sz w:val="28"/>
          <w:szCs w:val="28"/>
          <w:u w:val="single"/>
        </w:rPr>
        <w:t xml:space="preserve">Выступила: </w:t>
      </w:r>
      <w:proofErr w:type="spellStart"/>
      <w:r w:rsidR="00A80BF7">
        <w:rPr>
          <w:sz w:val="28"/>
          <w:szCs w:val="28"/>
          <w:u w:val="single"/>
        </w:rPr>
        <w:t>Лагаева</w:t>
      </w:r>
      <w:proofErr w:type="spellEnd"/>
      <w:r w:rsidR="00A80BF7">
        <w:rPr>
          <w:sz w:val="28"/>
          <w:szCs w:val="28"/>
          <w:u w:val="single"/>
        </w:rPr>
        <w:t xml:space="preserve"> Е.М.</w:t>
      </w:r>
      <w:r w:rsidR="00BD3CE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Проект </w:t>
      </w:r>
      <w:r w:rsidR="00A80BF7">
        <w:rPr>
          <w:sz w:val="28"/>
          <w:szCs w:val="28"/>
        </w:rPr>
        <w:t>Решения  «О внесении изменений в</w:t>
      </w:r>
      <w:r w:rsidR="001B37EC">
        <w:rPr>
          <w:sz w:val="28"/>
          <w:szCs w:val="28"/>
        </w:rPr>
        <w:t xml:space="preserve"> Ус</w:t>
      </w:r>
      <w:r w:rsidR="00A80BF7">
        <w:rPr>
          <w:sz w:val="28"/>
          <w:szCs w:val="28"/>
        </w:rPr>
        <w:t xml:space="preserve">тав муниципального образования Светлый сельсовет Сакмарского района Оренбургской области», </w:t>
      </w:r>
      <w:r w:rsidR="001B3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зачитан полностью). </w:t>
      </w:r>
    </w:p>
    <w:p w:rsidR="007E292B" w:rsidRDefault="007E292B">
      <w:pPr>
        <w:jc w:val="both"/>
        <w:rPr>
          <w:sz w:val="28"/>
          <w:szCs w:val="28"/>
        </w:rPr>
      </w:pPr>
    </w:p>
    <w:p w:rsidR="001B37EC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0BF7">
        <w:rPr>
          <w:sz w:val="28"/>
          <w:szCs w:val="28"/>
          <w:u w:val="single"/>
        </w:rPr>
        <w:t>Жуков С.И.</w:t>
      </w:r>
      <w:r>
        <w:rPr>
          <w:sz w:val="28"/>
          <w:szCs w:val="28"/>
        </w:rPr>
        <w:t xml:space="preserve">: Предлагаю всем участникам публичных слушаний высказать имеющиеся замечания или предложения по </w:t>
      </w:r>
      <w:r w:rsidR="001B37EC">
        <w:rPr>
          <w:sz w:val="28"/>
          <w:szCs w:val="28"/>
        </w:rPr>
        <w:t xml:space="preserve">данному </w:t>
      </w:r>
      <w:r>
        <w:rPr>
          <w:sz w:val="28"/>
          <w:szCs w:val="28"/>
        </w:rPr>
        <w:t>проекту</w:t>
      </w:r>
      <w:r w:rsidR="001B37EC">
        <w:rPr>
          <w:sz w:val="28"/>
          <w:szCs w:val="28"/>
        </w:rPr>
        <w:t>.</w:t>
      </w:r>
    </w:p>
    <w:p w:rsidR="007E292B" w:rsidRDefault="007E292B">
      <w:pPr>
        <w:jc w:val="both"/>
        <w:rPr>
          <w:sz w:val="28"/>
          <w:szCs w:val="28"/>
        </w:rPr>
      </w:pPr>
    </w:p>
    <w:p w:rsidR="00EF38A0" w:rsidRPr="00EF38A0" w:rsidRDefault="00BA1D28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E292B" w:rsidRPr="00EF38A0" w:rsidRDefault="007E292B">
      <w:pPr>
        <w:jc w:val="both"/>
        <w:rPr>
          <w:sz w:val="28"/>
          <w:szCs w:val="28"/>
        </w:rPr>
      </w:pPr>
    </w:p>
    <w:p w:rsidR="00F6604F" w:rsidRPr="00090763" w:rsidRDefault="00F6604F">
      <w:pPr>
        <w:jc w:val="both"/>
        <w:rPr>
          <w:sz w:val="28"/>
          <w:szCs w:val="28"/>
        </w:rPr>
      </w:pPr>
      <w:r w:rsidRPr="00090763">
        <w:rPr>
          <w:sz w:val="28"/>
          <w:szCs w:val="28"/>
        </w:rPr>
        <w:t xml:space="preserve">      </w:t>
      </w:r>
      <w:r w:rsidR="00A80BF7">
        <w:rPr>
          <w:sz w:val="28"/>
          <w:szCs w:val="28"/>
        </w:rPr>
        <w:t>Журавлёв А.М.</w:t>
      </w:r>
      <w:r w:rsidR="00090763" w:rsidRPr="00090763">
        <w:rPr>
          <w:sz w:val="28"/>
          <w:szCs w:val="28"/>
        </w:rPr>
        <w:t xml:space="preserve"> – </w:t>
      </w:r>
      <w:r w:rsidRPr="00090763">
        <w:rPr>
          <w:sz w:val="28"/>
          <w:szCs w:val="28"/>
        </w:rPr>
        <w:t xml:space="preserve">Я, как депутат </w:t>
      </w:r>
      <w:r w:rsidR="00FE529C" w:rsidRPr="00090763">
        <w:rPr>
          <w:sz w:val="28"/>
          <w:szCs w:val="28"/>
        </w:rPr>
        <w:t>Совета</w:t>
      </w:r>
      <w:r w:rsidRPr="00090763">
        <w:rPr>
          <w:sz w:val="28"/>
          <w:szCs w:val="28"/>
        </w:rPr>
        <w:t xml:space="preserve"> депутатов </w:t>
      </w:r>
      <w:r w:rsidR="00A80BF7">
        <w:rPr>
          <w:sz w:val="28"/>
          <w:szCs w:val="28"/>
        </w:rPr>
        <w:t>Светлого сельсовета</w:t>
      </w:r>
      <w:r w:rsidR="003249FE" w:rsidRPr="00090763">
        <w:rPr>
          <w:sz w:val="28"/>
          <w:szCs w:val="28"/>
        </w:rPr>
        <w:t>, рассмотрел</w:t>
      </w:r>
      <w:r w:rsidRPr="00090763">
        <w:rPr>
          <w:sz w:val="28"/>
          <w:szCs w:val="28"/>
        </w:rPr>
        <w:t xml:space="preserve"> проект </w:t>
      </w:r>
      <w:r w:rsidR="001B37EC" w:rsidRPr="00090763">
        <w:rPr>
          <w:sz w:val="28"/>
          <w:szCs w:val="28"/>
        </w:rPr>
        <w:t>Решения  «О внесении  изменений в Устав</w:t>
      </w:r>
      <w:r w:rsidR="00A80BF7">
        <w:rPr>
          <w:sz w:val="28"/>
          <w:szCs w:val="28"/>
        </w:rPr>
        <w:t xml:space="preserve"> муниципального образования Светлый сельсовет Сакмарского района Оренбургской области»</w:t>
      </w:r>
      <w:r w:rsidRPr="00090763">
        <w:rPr>
          <w:sz w:val="28"/>
          <w:szCs w:val="28"/>
        </w:rPr>
        <w:t>,</w:t>
      </w:r>
      <w:r w:rsidR="003249FE" w:rsidRPr="00090763">
        <w:rPr>
          <w:sz w:val="28"/>
          <w:szCs w:val="28"/>
        </w:rPr>
        <w:t xml:space="preserve"> изучил  все  вносимые  в Устав  изменения, по которым</w:t>
      </w:r>
      <w:r w:rsidRPr="00090763">
        <w:rPr>
          <w:sz w:val="28"/>
          <w:szCs w:val="28"/>
        </w:rPr>
        <w:t xml:space="preserve"> сегодня проводятся публичные слушания. </w:t>
      </w:r>
      <w:r w:rsidR="003249FE" w:rsidRPr="00090763">
        <w:rPr>
          <w:sz w:val="28"/>
          <w:szCs w:val="28"/>
        </w:rPr>
        <w:t xml:space="preserve">Так же хочу сказать,  что  данный  проект Устава  был  рассмотрен и одобрен на </w:t>
      </w:r>
      <w:r w:rsidR="00FE529C" w:rsidRPr="00090763">
        <w:rPr>
          <w:sz w:val="28"/>
          <w:szCs w:val="28"/>
        </w:rPr>
        <w:t>заседании Совета</w:t>
      </w:r>
      <w:r w:rsidR="00A80BF7">
        <w:rPr>
          <w:sz w:val="28"/>
          <w:szCs w:val="28"/>
        </w:rPr>
        <w:t xml:space="preserve"> депутатов Светлого сельсовета</w:t>
      </w:r>
      <w:r w:rsidR="003249FE" w:rsidRPr="00090763">
        <w:rPr>
          <w:sz w:val="28"/>
          <w:szCs w:val="28"/>
        </w:rPr>
        <w:t xml:space="preserve">.  </w:t>
      </w:r>
      <w:r w:rsidRPr="00090763">
        <w:rPr>
          <w:sz w:val="28"/>
          <w:szCs w:val="28"/>
        </w:rPr>
        <w:t xml:space="preserve">Считаю, что </w:t>
      </w:r>
      <w:r w:rsidR="003249FE" w:rsidRPr="00090763">
        <w:rPr>
          <w:sz w:val="28"/>
          <w:szCs w:val="28"/>
        </w:rPr>
        <w:t>необходимо  одо</w:t>
      </w:r>
      <w:r w:rsidR="00FE529C" w:rsidRPr="00090763">
        <w:rPr>
          <w:sz w:val="28"/>
          <w:szCs w:val="28"/>
        </w:rPr>
        <w:t xml:space="preserve">брить  предлагаемые  изменения </w:t>
      </w:r>
      <w:r w:rsidR="003249FE" w:rsidRPr="00090763">
        <w:rPr>
          <w:sz w:val="28"/>
          <w:szCs w:val="28"/>
        </w:rPr>
        <w:t>в Устав муниципальног</w:t>
      </w:r>
      <w:r w:rsidR="00A80BF7">
        <w:rPr>
          <w:sz w:val="28"/>
          <w:szCs w:val="28"/>
        </w:rPr>
        <w:t>о  образования Светлый сельсовет</w:t>
      </w:r>
      <w:r w:rsidR="00494C5E">
        <w:rPr>
          <w:sz w:val="28"/>
          <w:szCs w:val="28"/>
        </w:rPr>
        <w:t xml:space="preserve"> Сакмарского района Оренбургской области</w:t>
      </w:r>
      <w:r w:rsidRPr="00090763">
        <w:rPr>
          <w:sz w:val="28"/>
          <w:szCs w:val="28"/>
        </w:rPr>
        <w:t xml:space="preserve">. </w:t>
      </w:r>
    </w:p>
    <w:p w:rsidR="00F6604F" w:rsidRDefault="00F6604F">
      <w:pPr>
        <w:jc w:val="both"/>
        <w:rPr>
          <w:sz w:val="28"/>
          <w:szCs w:val="28"/>
        </w:rPr>
      </w:pPr>
      <w:r w:rsidRPr="00090763">
        <w:rPr>
          <w:sz w:val="28"/>
          <w:szCs w:val="28"/>
        </w:rPr>
        <w:t xml:space="preserve">     Присутствующие в зале поддержали выступление депутата </w:t>
      </w:r>
      <w:r w:rsidR="00494C5E">
        <w:rPr>
          <w:sz w:val="28"/>
          <w:szCs w:val="28"/>
        </w:rPr>
        <w:t>Журавлёва А.М.</w:t>
      </w:r>
      <w:r w:rsidR="001B37EC" w:rsidRPr="00090763">
        <w:rPr>
          <w:sz w:val="28"/>
          <w:szCs w:val="28"/>
        </w:rPr>
        <w:t xml:space="preserve"> </w:t>
      </w:r>
    </w:p>
    <w:p w:rsidR="007E292B" w:rsidRPr="00090763" w:rsidRDefault="007E292B">
      <w:pPr>
        <w:jc w:val="both"/>
        <w:rPr>
          <w:sz w:val="28"/>
          <w:szCs w:val="28"/>
        </w:rPr>
      </w:pPr>
    </w:p>
    <w:p w:rsidR="00F6604F" w:rsidRDefault="00F6604F">
      <w:pPr>
        <w:jc w:val="both"/>
        <w:rPr>
          <w:sz w:val="28"/>
          <w:szCs w:val="28"/>
        </w:rPr>
      </w:pPr>
      <w:r w:rsidRPr="00090763">
        <w:rPr>
          <w:sz w:val="28"/>
          <w:szCs w:val="28"/>
        </w:rPr>
        <w:t xml:space="preserve">     </w:t>
      </w:r>
      <w:r w:rsidR="000A7A4B" w:rsidRPr="00090763">
        <w:rPr>
          <w:sz w:val="28"/>
          <w:szCs w:val="28"/>
        </w:rPr>
        <w:t xml:space="preserve">    </w:t>
      </w:r>
      <w:r w:rsidR="00090763">
        <w:rPr>
          <w:sz w:val="28"/>
          <w:szCs w:val="28"/>
        </w:rPr>
        <w:t xml:space="preserve"> </w:t>
      </w:r>
      <w:r w:rsidR="00494C5E">
        <w:rPr>
          <w:sz w:val="28"/>
          <w:szCs w:val="28"/>
          <w:u w:val="single"/>
        </w:rPr>
        <w:t>Жуков С.И.</w:t>
      </w:r>
      <w:r w:rsidR="000A7A4B" w:rsidRPr="00090763">
        <w:rPr>
          <w:sz w:val="28"/>
          <w:szCs w:val="28"/>
        </w:rPr>
        <w:t xml:space="preserve">: </w:t>
      </w:r>
      <w:r w:rsidRPr="00090763">
        <w:rPr>
          <w:sz w:val="28"/>
          <w:szCs w:val="28"/>
        </w:rPr>
        <w:t>Учитывая, что в ход</w:t>
      </w:r>
      <w:r w:rsidR="00A440E1" w:rsidRPr="00090763">
        <w:rPr>
          <w:sz w:val="28"/>
          <w:szCs w:val="28"/>
        </w:rPr>
        <w:t>е проведения публичных слушаний все</w:t>
      </w:r>
      <w:r w:rsidRPr="00090763">
        <w:rPr>
          <w:sz w:val="28"/>
          <w:szCs w:val="28"/>
        </w:rPr>
        <w:t xml:space="preserve"> замечани</w:t>
      </w:r>
      <w:r w:rsidR="00A440E1" w:rsidRPr="00090763">
        <w:rPr>
          <w:sz w:val="28"/>
          <w:szCs w:val="28"/>
        </w:rPr>
        <w:t>я</w:t>
      </w:r>
      <w:r w:rsidRPr="00090763">
        <w:rPr>
          <w:sz w:val="28"/>
          <w:szCs w:val="28"/>
        </w:rPr>
        <w:t>, предложени</w:t>
      </w:r>
      <w:r w:rsidR="00A440E1" w:rsidRPr="00090763">
        <w:rPr>
          <w:sz w:val="28"/>
          <w:szCs w:val="28"/>
        </w:rPr>
        <w:t>я</w:t>
      </w:r>
      <w:r w:rsidRPr="00090763">
        <w:rPr>
          <w:sz w:val="28"/>
          <w:szCs w:val="28"/>
        </w:rPr>
        <w:t xml:space="preserve"> по обсуждаемому проекту </w:t>
      </w:r>
      <w:r w:rsidR="001B37EC" w:rsidRPr="00090763">
        <w:rPr>
          <w:sz w:val="28"/>
          <w:szCs w:val="28"/>
        </w:rPr>
        <w:t>Решения «О внесении  изменений в Ус</w:t>
      </w:r>
      <w:r w:rsidR="00494C5E">
        <w:rPr>
          <w:sz w:val="28"/>
          <w:szCs w:val="28"/>
        </w:rPr>
        <w:t xml:space="preserve">тав муниципального образования Светлый сельсовет Сакмарского района Оренбургской области </w:t>
      </w:r>
      <w:r w:rsidR="001B37EC" w:rsidRPr="00090763">
        <w:rPr>
          <w:sz w:val="28"/>
          <w:szCs w:val="28"/>
        </w:rPr>
        <w:t xml:space="preserve"> </w:t>
      </w:r>
      <w:r w:rsidRPr="00090763">
        <w:rPr>
          <w:sz w:val="28"/>
          <w:szCs w:val="28"/>
        </w:rPr>
        <w:t>высказан</w:t>
      </w:r>
      <w:r w:rsidR="00A440E1" w:rsidRPr="00090763">
        <w:rPr>
          <w:sz w:val="28"/>
          <w:szCs w:val="28"/>
        </w:rPr>
        <w:t>ы</w:t>
      </w:r>
      <w:r w:rsidRPr="00090763">
        <w:rPr>
          <w:sz w:val="28"/>
          <w:szCs w:val="28"/>
        </w:rPr>
        <w:t>, предлагаю завершить публичные слушания и признать их состоявшимися.</w:t>
      </w:r>
      <w:r>
        <w:rPr>
          <w:sz w:val="28"/>
          <w:szCs w:val="28"/>
        </w:rPr>
        <w:t xml:space="preserve"> </w:t>
      </w:r>
    </w:p>
    <w:p w:rsidR="00F6604F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6604F" w:rsidRDefault="00F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Решили:</w:t>
      </w:r>
    </w:p>
    <w:p w:rsidR="00F6604F" w:rsidRDefault="00E165BF" w:rsidP="00E16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604F">
        <w:rPr>
          <w:sz w:val="28"/>
          <w:szCs w:val="28"/>
        </w:rPr>
        <w:t>Признать публичные слушания по проекту</w:t>
      </w:r>
      <w:r w:rsidR="003249F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«О внесении изменений в Ус</w:t>
      </w:r>
      <w:r w:rsidR="00494C5E">
        <w:rPr>
          <w:sz w:val="28"/>
          <w:szCs w:val="28"/>
        </w:rPr>
        <w:t xml:space="preserve">тав муниципального образования Светлый сельсовет Сакмарского района Оренбургской области </w:t>
      </w:r>
      <w:r>
        <w:rPr>
          <w:sz w:val="28"/>
          <w:szCs w:val="28"/>
        </w:rPr>
        <w:t>»</w:t>
      </w:r>
      <w:r w:rsidR="001B37EC">
        <w:rPr>
          <w:sz w:val="28"/>
          <w:szCs w:val="28"/>
        </w:rPr>
        <w:t xml:space="preserve"> </w:t>
      </w:r>
      <w:r w:rsidR="00F6604F">
        <w:rPr>
          <w:sz w:val="28"/>
          <w:szCs w:val="28"/>
        </w:rPr>
        <w:t>состоявшимися.</w:t>
      </w:r>
    </w:p>
    <w:p w:rsidR="00F6604F" w:rsidRDefault="00E165BF" w:rsidP="00E16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604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«О внесении изменений в Ус</w:t>
      </w:r>
      <w:r w:rsidR="00494C5E">
        <w:rPr>
          <w:sz w:val="28"/>
          <w:szCs w:val="28"/>
        </w:rPr>
        <w:t>тав муниципального образования Светлый сельсовет Сакмарского района Оренбургской области</w:t>
      </w:r>
      <w:r>
        <w:rPr>
          <w:sz w:val="28"/>
          <w:szCs w:val="28"/>
        </w:rPr>
        <w:t xml:space="preserve">» </w:t>
      </w:r>
      <w:r w:rsidR="00F6604F">
        <w:rPr>
          <w:sz w:val="28"/>
          <w:szCs w:val="28"/>
        </w:rPr>
        <w:t>одобрить.</w:t>
      </w:r>
    </w:p>
    <w:p w:rsidR="00F6604F" w:rsidRDefault="00E165BF" w:rsidP="00E165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A40B7D" w:rsidRPr="00A40B7D">
        <w:rPr>
          <w:sz w:val="28"/>
          <w:szCs w:val="28"/>
        </w:rPr>
        <w:t>Результаты публичных слушаний</w:t>
      </w:r>
      <w:r w:rsidR="00494C5E">
        <w:rPr>
          <w:sz w:val="28"/>
          <w:szCs w:val="28"/>
        </w:rPr>
        <w:t xml:space="preserve"> </w:t>
      </w:r>
      <w:r w:rsidR="00A40B7D">
        <w:rPr>
          <w:sz w:val="22"/>
          <w:szCs w:val="22"/>
        </w:rPr>
        <w:t xml:space="preserve"> </w:t>
      </w:r>
      <w:r w:rsidR="00F6604F">
        <w:rPr>
          <w:sz w:val="28"/>
          <w:szCs w:val="28"/>
        </w:rPr>
        <w:t>и протокол публичных сл</w:t>
      </w:r>
      <w:r w:rsidR="00C63551">
        <w:rPr>
          <w:sz w:val="28"/>
          <w:szCs w:val="28"/>
        </w:rPr>
        <w:t xml:space="preserve">ушаний обнародовать в срок до </w:t>
      </w:r>
      <w:r w:rsidR="007A1EC7">
        <w:rPr>
          <w:sz w:val="28"/>
          <w:szCs w:val="28"/>
        </w:rPr>
        <w:t>27</w:t>
      </w:r>
      <w:r w:rsidR="006340BE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</w:t>
      </w:r>
      <w:r w:rsidR="006340BE">
        <w:rPr>
          <w:sz w:val="28"/>
          <w:szCs w:val="28"/>
        </w:rPr>
        <w:t>5</w:t>
      </w:r>
      <w:r w:rsidR="003249FE">
        <w:rPr>
          <w:sz w:val="28"/>
          <w:szCs w:val="28"/>
        </w:rPr>
        <w:t xml:space="preserve"> года.</w:t>
      </w:r>
    </w:p>
    <w:p w:rsidR="00A40B7D" w:rsidRDefault="00A40B7D" w:rsidP="00A40B7D">
      <w:pPr>
        <w:rPr>
          <w:sz w:val="28"/>
          <w:szCs w:val="28"/>
        </w:rPr>
      </w:pPr>
    </w:p>
    <w:p w:rsidR="00A40B7D" w:rsidRDefault="00A40B7D" w:rsidP="00A40B7D">
      <w:pPr>
        <w:rPr>
          <w:sz w:val="28"/>
          <w:szCs w:val="28"/>
        </w:rPr>
      </w:pPr>
    </w:p>
    <w:p w:rsidR="00B00600" w:rsidRDefault="00B00600" w:rsidP="00A40B7D">
      <w:pPr>
        <w:rPr>
          <w:sz w:val="28"/>
          <w:szCs w:val="28"/>
        </w:rPr>
      </w:pPr>
    </w:p>
    <w:p w:rsidR="00B05C87" w:rsidRDefault="00B05C87" w:rsidP="0081024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</w:t>
      </w:r>
    </w:p>
    <w:p w:rsidR="00A40B7D" w:rsidRDefault="00494C5E" w:rsidP="0081024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Светлый сельсовет</w:t>
      </w:r>
      <w:r w:rsidR="00A40B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С.И.Жуков</w:t>
      </w:r>
    </w:p>
    <w:p w:rsidR="00A40B7D" w:rsidRDefault="00A40B7D" w:rsidP="00810245">
      <w:pPr>
        <w:jc w:val="both"/>
        <w:rPr>
          <w:sz w:val="28"/>
          <w:szCs w:val="28"/>
        </w:rPr>
      </w:pPr>
    </w:p>
    <w:p w:rsidR="00F6604F" w:rsidRDefault="00F6604F" w:rsidP="00810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E165BF" w:rsidRDefault="00F6604F" w:rsidP="00810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слушаний                                                      </w:t>
      </w:r>
      <w:r w:rsidR="00A40B7D">
        <w:rPr>
          <w:sz w:val="28"/>
          <w:szCs w:val="28"/>
        </w:rPr>
        <w:t xml:space="preserve">                 </w:t>
      </w:r>
      <w:r w:rsidR="00A26449">
        <w:rPr>
          <w:sz w:val="28"/>
          <w:szCs w:val="28"/>
        </w:rPr>
        <w:t xml:space="preserve">                </w:t>
      </w:r>
      <w:r w:rsidR="00494C5E">
        <w:rPr>
          <w:sz w:val="28"/>
          <w:szCs w:val="28"/>
        </w:rPr>
        <w:t>М.П.Зиновьева</w:t>
      </w:r>
    </w:p>
    <w:p w:rsidR="00E165BF" w:rsidRPr="00E165BF" w:rsidRDefault="00E165BF" w:rsidP="00E165BF">
      <w:pPr>
        <w:rPr>
          <w:sz w:val="28"/>
          <w:szCs w:val="28"/>
        </w:rPr>
      </w:pPr>
    </w:p>
    <w:p w:rsidR="00E165BF" w:rsidRPr="00E165BF" w:rsidRDefault="00E165BF" w:rsidP="00E165BF">
      <w:pPr>
        <w:rPr>
          <w:sz w:val="28"/>
          <w:szCs w:val="28"/>
        </w:rPr>
      </w:pPr>
    </w:p>
    <w:p w:rsidR="00F6604F" w:rsidRPr="00E165BF" w:rsidRDefault="00F6604F" w:rsidP="00E165BF">
      <w:pPr>
        <w:rPr>
          <w:sz w:val="28"/>
          <w:szCs w:val="28"/>
        </w:rPr>
      </w:pPr>
    </w:p>
    <w:sectPr w:rsidR="00F6604F" w:rsidRPr="00E165BF" w:rsidSect="00A40B7D">
      <w:headerReference w:type="even" r:id="rId7"/>
      <w:headerReference w:type="default" r:id="rId8"/>
      <w:footnotePr>
        <w:pos w:val="beneathText"/>
      </w:footnotePr>
      <w:pgSz w:w="11905" w:h="16837"/>
      <w:pgMar w:top="993" w:right="565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46" w:rsidRDefault="001B4446">
      <w:r>
        <w:separator/>
      </w:r>
    </w:p>
  </w:endnote>
  <w:endnote w:type="continuationSeparator" w:id="0">
    <w:p w:rsidR="001B4446" w:rsidRDefault="001B4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46" w:rsidRDefault="001B4446">
      <w:r>
        <w:separator/>
      </w:r>
    </w:p>
  </w:footnote>
  <w:footnote w:type="continuationSeparator" w:id="0">
    <w:p w:rsidR="001B4446" w:rsidRDefault="001B4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F7" w:rsidRDefault="00024A59" w:rsidP="00AB218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3B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3BF7" w:rsidRDefault="00993BF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F7" w:rsidRDefault="00024A59" w:rsidP="00AB218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3B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1EC7">
      <w:rPr>
        <w:rStyle w:val="a9"/>
        <w:noProof/>
      </w:rPr>
      <w:t>2</w:t>
    </w:r>
    <w:r>
      <w:rPr>
        <w:rStyle w:val="a9"/>
      </w:rPr>
      <w:fldChar w:fldCharType="end"/>
    </w:r>
  </w:p>
  <w:p w:rsidR="00993BF7" w:rsidRDefault="00993B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D886912"/>
    <w:multiLevelType w:val="hybridMultilevel"/>
    <w:tmpl w:val="2B06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63551"/>
    <w:rsid w:val="0001385E"/>
    <w:rsid w:val="00024A59"/>
    <w:rsid w:val="00042AB3"/>
    <w:rsid w:val="000663CF"/>
    <w:rsid w:val="00071724"/>
    <w:rsid w:val="000740BF"/>
    <w:rsid w:val="00090763"/>
    <w:rsid w:val="000953CC"/>
    <w:rsid w:val="000A7A4B"/>
    <w:rsid w:val="000D1F19"/>
    <w:rsid w:val="00114BF0"/>
    <w:rsid w:val="001600CA"/>
    <w:rsid w:val="001766F9"/>
    <w:rsid w:val="001B37EC"/>
    <w:rsid w:val="001B40F7"/>
    <w:rsid w:val="001B4446"/>
    <w:rsid w:val="001C4A57"/>
    <w:rsid w:val="002473DB"/>
    <w:rsid w:val="002835E8"/>
    <w:rsid w:val="00284167"/>
    <w:rsid w:val="002D5975"/>
    <w:rsid w:val="002D6E05"/>
    <w:rsid w:val="002F2C3E"/>
    <w:rsid w:val="00305928"/>
    <w:rsid w:val="00307AA1"/>
    <w:rsid w:val="003249FE"/>
    <w:rsid w:val="003537E8"/>
    <w:rsid w:val="003A453B"/>
    <w:rsid w:val="003B4CC0"/>
    <w:rsid w:val="003E5420"/>
    <w:rsid w:val="00494C5E"/>
    <w:rsid w:val="004B3D1B"/>
    <w:rsid w:val="00546E7C"/>
    <w:rsid w:val="00566E6C"/>
    <w:rsid w:val="00594D89"/>
    <w:rsid w:val="005C3EC9"/>
    <w:rsid w:val="005D5B9A"/>
    <w:rsid w:val="005F2965"/>
    <w:rsid w:val="006340BE"/>
    <w:rsid w:val="00641D62"/>
    <w:rsid w:val="006B5A12"/>
    <w:rsid w:val="0074730C"/>
    <w:rsid w:val="00786FEE"/>
    <w:rsid w:val="007A1EC7"/>
    <w:rsid w:val="007B1698"/>
    <w:rsid w:val="007E292B"/>
    <w:rsid w:val="00805D01"/>
    <w:rsid w:val="00810245"/>
    <w:rsid w:val="00850EA5"/>
    <w:rsid w:val="008E208E"/>
    <w:rsid w:val="009424EA"/>
    <w:rsid w:val="0095256F"/>
    <w:rsid w:val="00981A3F"/>
    <w:rsid w:val="00993BF7"/>
    <w:rsid w:val="009C6FBD"/>
    <w:rsid w:val="00A1218D"/>
    <w:rsid w:val="00A26449"/>
    <w:rsid w:val="00A40B7D"/>
    <w:rsid w:val="00A440E1"/>
    <w:rsid w:val="00A67609"/>
    <w:rsid w:val="00A80BF7"/>
    <w:rsid w:val="00A9096F"/>
    <w:rsid w:val="00AB218F"/>
    <w:rsid w:val="00B00600"/>
    <w:rsid w:val="00B05C87"/>
    <w:rsid w:val="00B22107"/>
    <w:rsid w:val="00B50827"/>
    <w:rsid w:val="00B636A2"/>
    <w:rsid w:val="00BA1D28"/>
    <w:rsid w:val="00BA2B02"/>
    <w:rsid w:val="00BC3BBC"/>
    <w:rsid w:val="00BC61F1"/>
    <w:rsid w:val="00BD3CE0"/>
    <w:rsid w:val="00BD5618"/>
    <w:rsid w:val="00C12FFF"/>
    <w:rsid w:val="00C25D23"/>
    <w:rsid w:val="00C41E87"/>
    <w:rsid w:val="00C44461"/>
    <w:rsid w:val="00C464FB"/>
    <w:rsid w:val="00C561D1"/>
    <w:rsid w:val="00C63551"/>
    <w:rsid w:val="00C85795"/>
    <w:rsid w:val="00CA6A87"/>
    <w:rsid w:val="00CB6D2B"/>
    <w:rsid w:val="00D22C2B"/>
    <w:rsid w:val="00D41E53"/>
    <w:rsid w:val="00E11285"/>
    <w:rsid w:val="00E1443D"/>
    <w:rsid w:val="00E165BF"/>
    <w:rsid w:val="00E4183F"/>
    <w:rsid w:val="00EF38A0"/>
    <w:rsid w:val="00F05B48"/>
    <w:rsid w:val="00F45EA5"/>
    <w:rsid w:val="00F6604F"/>
    <w:rsid w:val="00F82AEA"/>
    <w:rsid w:val="00FE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5B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40F7"/>
  </w:style>
  <w:style w:type="character" w:customStyle="1" w:styleId="WW-Absatz-Standardschriftart">
    <w:name w:val="WW-Absatz-Standardschriftart"/>
    <w:rsid w:val="001B40F7"/>
  </w:style>
  <w:style w:type="character" w:customStyle="1" w:styleId="WW-Absatz-Standardschriftart1">
    <w:name w:val="WW-Absatz-Standardschriftart1"/>
    <w:rsid w:val="001B40F7"/>
  </w:style>
  <w:style w:type="character" w:customStyle="1" w:styleId="WW-Absatz-Standardschriftart11">
    <w:name w:val="WW-Absatz-Standardschriftart11"/>
    <w:rsid w:val="001B40F7"/>
  </w:style>
  <w:style w:type="character" w:customStyle="1" w:styleId="1">
    <w:name w:val="Основной шрифт абзаца1"/>
    <w:rsid w:val="001B40F7"/>
  </w:style>
  <w:style w:type="paragraph" w:customStyle="1" w:styleId="a3">
    <w:name w:val="Заголовок"/>
    <w:basedOn w:val="a"/>
    <w:next w:val="a4"/>
    <w:rsid w:val="001B40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1B40F7"/>
    <w:pPr>
      <w:jc w:val="both"/>
    </w:pPr>
  </w:style>
  <w:style w:type="paragraph" w:styleId="a5">
    <w:name w:val="List"/>
    <w:basedOn w:val="a4"/>
    <w:rsid w:val="001B40F7"/>
    <w:rPr>
      <w:rFonts w:ascii="Arial" w:hAnsi="Arial" w:cs="Tahoma"/>
    </w:rPr>
  </w:style>
  <w:style w:type="paragraph" w:customStyle="1" w:styleId="10">
    <w:name w:val="Название1"/>
    <w:basedOn w:val="a"/>
    <w:rsid w:val="001B40F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1B40F7"/>
    <w:pPr>
      <w:suppressLineNumbers/>
    </w:pPr>
    <w:rPr>
      <w:rFonts w:ascii="Arial" w:hAnsi="Arial" w:cs="Tahoma"/>
    </w:rPr>
  </w:style>
  <w:style w:type="paragraph" w:styleId="a6">
    <w:name w:val="Balloon Text"/>
    <w:basedOn w:val="a"/>
    <w:semiHidden/>
    <w:rsid w:val="00C85795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 Знак Знак Знак Знак"/>
    <w:basedOn w:val="a"/>
    <w:autoRedefine/>
    <w:rsid w:val="00A440E1"/>
    <w:pPr>
      <w:tabs>
        <w:tab w:val="left" w:pos="2160"/>
      </w:tabs>
      <w:suppressAutoHyphens w:val="0"/>
      <w:spacing w:before="120" w:line="240" w:lineRule="exact"/>
      <w:jc w:val="both"/>
    </w:pPr>
    <w:rPr>
      <w:noProof/>
      <w:lang w:val="en-US" w:eastAsia="ru-RU"/>
    </w:rPr>
  </w:style>
  <w:style w:type="character" w:styleId="a7">
    <w:name w:val="Hyperlink"/>
    <w:basedOn w:val="a0"/>
    <w:semiHidden/>
    <w:rsid w:val="00A440E1"/>
    <w:rPr>
      <w:color w:val="0000FF"/>
      <w:u w:val="single"/>
    </w:rPr>
  </w:style>
  <w:style w:type="paragraph" w:styleId="a8">
    <w:name w:val="header"/>
    <w:basedOn w:val="a"/>
    <w:rsid w:val="00A40B7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40B7D"/>
  </w:style>
  <w:style w:type="paragraph" w:styleId="aa">
    <w:name w:val="List Paragraph"/>
    <w:basedOn w:val="a"/>
    <w:qFormat/>
    <w:rsid w:val="006B5A12"/>
    <w:pPr>
      <w:suppressAutoHyphens w:val="0"/>
      <w:ind w:left="708"/>
    </w:pPr>
    <w:rPr>
      <w:lang w:eastAsia="ru-RU"/>
    </w:rPr>
  </w:style>
  <w:style w:type="paragraph" w:styleId="ab">
    <w:name w:val="footer"/>
    <w:basedOn w:val="a"/>
    <w:rsid w:val="006B5A1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3E5420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6616</CharactersWithSpaces>
  <SharedDoc>false</SharedDoc>
  <HLinks>
    <vt:vector size="6" baseType="variant"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http://www.krasnokamsk.permkrai.ru/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Pravo</dc:creator>
  <cp:lastModifiedBy>111</cp:lastModifiedBy>
  <cp:revision>12</cp:revision>
  <cp:lastPrinted>2015-04-27T10:11:00Z</cp:lastPrinted>
  <dcterms:created xsi:type="dcterms:W3CDTF">2014-10-14T03:44:00Z</dcterms:created>
  <dcterms:modified xsi:type="dcterms:W3CDTF">2015-04-29T02:43:00Z</dcterms:modified>
</cp:coreProperties>
</file>